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left="0" w:leftChars="0" w:right="0"/>
        <w:jc w:val="center"/>
        <w:textAlignment w:val="auto"/>
        <w:outlineLvl w:val="9"/>
        <w:rPr>
          <w:rFonts w:ascii="小标宋" w:hAnsi="小标宋" w:eastAsia="小标宋" w:cs="小标宋"/>
          <w:bCs/>
          <w:sz w:val="44"/>
          <w:szCs w:val="44"/>
        </w:rPr>
      </w:pPr>
      <w:r>
        <w:rPr>
          <w:rFonts w:hint="eastAsia" w:ascii="小标宋" w:hAnsi="小标宋" w:eastAsia="小标宋" w:cs="小标宋"/>
          <w:bCs/>
          <w:sz w:val="44"/>
          <w:szCs w:val="44"/>
        </w:rPr>
        <w:t>中国葛洲坝集团第五工程有限公司</w:t>
      </w:r>
    </w:p>
    <w:p>
      <w:pPr>
        <w:widowControl w:val="0"/>
        <w:wordWrap/>
        <w:adjustRightInd/>
        <w:snapToGrid/>
        <w:spacing w:line="560" w:lineRule="exact"/>
        <w:ind w:left="0" w:leftChars="0" w:right="0"/>
        <w:jc w:val="center"/>
        <w:textAlignment w:val="auto"/>
        <w:outlineLvl w:val="9"/>
        <w:rPr>
          <w:rFonts w:ascii="仿宋_GB2312" w:hAnsi="仿宋_GB2312" w:eastAsia="仿宋_GB2312" w:cs="仿宋_GB2312"/>
          <w:b/>
          <w:sz w:val="32"/>
          <w:szCs w:val="32"/>
        </w:rPr>
      </w:pPr>
      <w:r>
        <w:rPr>
          <w:rFonts w:hint="eastAsia" w:ascii="小标宋" w:hAnsi="小标宋" w:eastAsia="小标宋" w:cs="小标宋"/>
          <w:bCs/>
          <w:sz w:val="44"/>
          <w:szCs w:val="44"/>
        </w:rPr>
        <w:t>201</w:t>
      </w:r>
      <w:r>
        <w:rPr>
          <w:rFonts w:hint="eastAsia" w:ascii="小标宋" w:hAnsi="小标宋" w:eastAsia="小标宋" w:cs="小标宋"/>
          <w:bCs/>
          <w:sz w:val="44"/>
          <w:szCs w:val="44"/>
          <w:lang w:val="en-US" w:eastAsia="zh-CN"/>
        </w:rPr>
        <w:t>9</w:t>
      </w:r>
      <w:r>
        <w:rPr>
          <w:rFonts w:hint="eastAsia" w:ascii="小标宋" w:hAnsi="小标宋" w:eastAsia="小标宋" w:cs="小标宋"/>
          <w:bCs/>
          <w:sz w:val="44"/>
          <w:szCs w:val="44"/>
        </w:rPr>
        <w:t>年</w:t>
      </w:r>
      <w:r>
        <w:rPr>
          <w:rFonts w:hint="eastAsia" w:ascii="小标宋" w:hAnsi="小标宋" w:eastAsia="小标宋" w:cs="小标宋"/>
          <w:bCs/>
          <w:sz w:val="44"/>
          <w:szCs w:val="44"/>
          <w:lang w:eastAsia="zh-CN"/>
        </w:rPr>
        <w:t>毕业生（</w:t>
      </w:r>
      <w:r>
        <w:rPr>
          <w:rFonts w:hint="eastAsia" w:ascii="小标宋" w:hAnsi="小标宋" w:eastAsia="小标宋" w:cs="小标宋"/>
          <w:bCs/>
          <w:sz w:val="44"/>
          <w:szCs w:val="44"/>
          <w:lang w:val="en-US" w:eastAsia="zh-CN"/>
        </w:rPr>
        <w:t>劳务派遣</w:t>
      </w:r>
      <w:r>
        <w:rPr>
          <w:rFonts w:hint="eastAsia" w:ascii="小标宋" w:hAnsi="小标宋" w:eastAsia="小标宋" w:cs="小标宋"/>
          <w:bCs/>
          <w:sz w:val="44"/>
          <w:szCs w:val="44"/>
          <w:lang w:eastAsia="zh-CN"/>
        </w:rPr>
        <w:t>）</w:t>
      </w:r>
      <w:r>
        <w:rPr>
          <w:rFonts w:hint="eastAsia" w:ascii="小标宋" w:hAnsi="小标宋" w:eastAsia="小标宋" w:cs="小标宋"/>
          <w:bCs/>
          <w:sz w:val="44"/>
          <w:szCs w:val="44"/>
        </w:rPr>
        <w:t>招聘简章</w:t>
      </w:r>
    </w:p>
    <w:p>
      <w:pPr>
        <w:widowControl w:val="0"/>
        <w:wordWrap/>
        <w:adjustRightInd/>
        <w:snapToGrid/>
        <w:spacing w:line="560" w:lineRule="exact"/>
        <w:ind w:left="0" w:leftChars="0" w:right="0" w:firstLine="643" w:firstLineChars="200"/>
        <w:textAlignment w:val="auto"/>
        <w:outlineLvl w:val="9"/>
        <w:rPr>
          <w:rFonts w:ascii="仿宋_GB2312" w:hAnsi="仿宋_GB2312" w:eastAsia="仿宋_GB2312" w:cs="仿宋_GB2312"/>
          <w:b/>
          <w:sz w:val="32"/>
          <w:szCs w:val="32"/>
        </w:rPr>
      </w:pPr>
    </w:p>
    <w:p>
      <w:pPr>
        <w:widowControl w:val="0"/>
        <w:wordWrap/>
        <w:adjustRightInd/>
        <w:snapToGrid/>
        <w:spacing w:line="560" w:lineRule="exact"/>
        <w:ind w:left="0" w:leftChars="0" w:right="0" w:firstLine="643" w:firstLineChars="200"/>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【公司简介】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中国葛洲坝集团第五工程有限公司是中国葛洲坝集团股份有限公司控股的子公司，总部位于湖北宜昌，成立于1974年，已经走过40多年不平凡的发展历程。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注册资本金为人民币11亿元，具有水利水电工程施工总承包特级、水利行业设计甲级、港口与航道工程施工总承包壹级、公路工程施工总承包壹级、市政公用工程施工总承包壹级、房屋建筑工程施工总承包壹级、桥梁工程专业承包壹级、隧道工程专业承包壹级、公路路面工程专业承包壹级、公路路基工程专业承包壹级等资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color w:val="auto"/>
          <w:sz w:val="32"/>
          <w:szCs w:val="32"/>
        </w:rPr>
        <w:t>作为国家级高新技术企业，中国葛洲坝五公司历年来收获重大科技成果100多项，出版各类技术专著10多本，多项工程获得国家优质工程金质奖、银质奖、科技进步一等奖、鲁班奖、詹天佑奖。</w:t>
      </w:r>
      <w:r>
        <w:rPr>
          <w:rFonts w:hint="eastAsia" w:ascii="仿宋" w:hAnsi="仿宋" w:eastAsia="仿宋" w:cs="仿宋"/>
          <w:b w:val="0"/>
          <w:bCs/>
          <w:color w:val="auto"/>
          <w:sz w:val="32"/>
          <w:szCs w:val="32"/>
          <w:lang w:eastAsia="zh-CN"/>
        </w:rPr>
        <w:t>公司</w:t>
      </w:r>
      <w:r>
        <w:rPr>
          <w:rFonts w:hint="eastAsia" w:ascii="仿宋" w:hAnsi="仿宋" w:eastAsia="仿宋" w:cs="仿宋"/>
          <w:b w:val="0"/>
          <w:bCs/>
          <w:color w:val="auto"/>
          <w:sz w:val="32"/>
          <w:szCs w:val="32"/>
        </w:rPr>
        <w:t>是最早一批通过华夏认证中心质量、环境和职业健康三大管理体系认证的施工企业</w:t>
      </w:r>
      <w:r>
        <w:rPr>
          <w:rFonts w:hint="eastAsia" w:cs="仿宋"/>
          <w:b w:val="0"/>
          <w:bCs/>
          <w:color w:val="auto"/>
          <w:sz w:val="32"/>
          <w:szCs w:val="32"/>
          <w:lang w:eastAsia="zh-CN"/>
        </w:rPr>
        <w:t>，</w:t>
      </w:r>
      <w:r>
        <w:rPr>
          <w:rFonts w:hint="eastAsia" w:ascii="仿宋" w:hAnsi="仿宋" w:eastAsia="仿宋" w:cs="仿宋"/>
          <w:b w:val="0"/>
          <w:bCs/>
          <w:color w:val="auto"/>
          <w:sz w:val="32"/>
          <w:szCs w:val="32"/>
        </w:rPr>
        <w:t>被评定为“全国守合同重信用单位”“国际质量信用AAAA等级”“全国优秀水利企业”，被中国电力企业联合会、中国农业银行评定为“AAA级信用等级”</w:t>
      </w:r>
      <w:r>
        <w:rPr>
          <w:rFonts w:hint="eastAsia" w:cs="仿宋"/>
          <w:b w:val="0"/>
          <w:bCs/>
          <w:color w:val="auto"/>
          <w:sz w:val="32"/>
          <w:szCs w:val="32"/>
          <w:lang w:eastAsia="zh-CN"/>
        </w:rPr>
        <w:t>，</w:t>
      </w:r>
      <w:r>
        <w:rPr>
          <w:rFonts w:hint="eastAsia" w:ascii="仿宋" w:hAnsi="仿宋" w:eastAsia="仿宋" w:cs="仿宋"/>
          <w:b w:val="0"/>
          <w:bCs/>
          <w:color w:val="auto"/>
          <w:sz w:val="32"/>
          <w:szCs w:val="32"/>
        </w:rPr>
        <w:t>被授予湖北省“五</w:t>
      </w:r>
      <w:r>
        <w:rPr>
          <w:rFonts w:hint="eastAsia" w:ascii="仿宋" w:hAnsi="仿宋" w:eastAsia="仿宋" w:cs="仿宋"/>
          <w:b w:val="0"/>
          <w:bCs/>
          <w:sz w:val="32"/>
          <w:szCs w:val="32"/>
        </w:rPr>
        <w:t>一劳动奖状”称号，连续多年被评为省级文明单位。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b w:val="0"/>
          <w:bCs/>
          <w:sz w:val="32"/>
          <w:szCs w:val="32"/>
        </w:rPr>
      </w:pP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【招聘</w:t>
      </w:r>
      <w:r>
        <w:rPr>
          <w:rFonts w:hint="eastAsia" w:ascii="仿宋_GB2312" w:hAnsi="仿宋_GB2312" w:eastAsia="仿宋_GB2312" w:cs="仿宋_GB2312"/>
          <w:b/>
          <w:sz w:val="32"/>
          <w:szCs w:val="32"/>
          <w:lang w:eastAsia="zh-CN"/>
        </w:rPr>
        <w:t>计划</w:t>
      </w:r>
      <w:r>
        <w:rPr>
          <w:rFonts w:hint="eastAsia" w:ascii="仿宋_GB2312" w:hAnsi="仿宋_GB2312" w:eastAsia="仿宋_GB2312" w:cs="仿宋_GB2312"/>
          <w:b/>
          <w:sz w:val="32"/>
          <w:szCs w:val="32"/>
        </w:rPr>
        <w:t>】</w:t>
      </w:r>
    </w:p>
    <w:tbl>
      <w:tblPr>
        <w:tblStyle w:val="5"/>
        <w:tblW w:w="9340" w:type="dxa"/>
        <w:jc w:val="center"/>
        <w:tblInd w:w="-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22"/>
        <w:gridCol w:w="2002"/>
        <w:gridCol w:w="2919"/>
        <w:gridCol w:w="2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jc w:val="center"/>
        </w:trPr>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类别</w:t>
            </w:r>
          </w:p>
        </w:tc>
        <w:tc>
          <w:tcPr>
            <w:tcW w:w="20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岗位</w:t>
            </w:r>
          </w:p>
        </w:tc>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专业</w:t>
            </w:r>
          </w:p>
        </w:tc>
        <w:tc>
          <w:tcPr>
            <w:tcW w:w="23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学历层次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jc w:val="center"/>
        </w:trPr>
        <w:tc>
          <w:tcPr>
            <w:tcW w:w="20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工程技术类</w:t>
            </w:r>
          </w:p>
        </w:tc>
        <w:tc>
          <w:tcPr>
            <w:tcW w:w="20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测量岗</w:t>
            </w:r>
          </w:p>
        </w:tc>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测绘工程</w:t>
            </w:r>
          </w:p>
        </w:tc>
        <w:tc>
          <w:tcPr>
            <w:tcW w:w="2397"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20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2002"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施工岗</w:t>
            </w:r>
          </w:p>
        </w:tc>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公路工程</w:t>
            </w:r>
          </w:p>
        </w:tc>
        <w:tc>
          <w:tcPr>
            <w:tcW w:w="23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专科及以上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20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20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土木工程</w:t>
            </w:r>
          </w:p>
        </w:tc>
        <w:tc>
          <w:tcPr>
            <w:tcW w:w="23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专科及以上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2" w:hRule="atLeast"/>
          <w:jc w:val="center"/>
        </w:trPr>
        <w:tc>
          <w:tcPr>
            <w:tcW w:w="20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安质环类</w:t>
            </w:r>
          </w:p>
        </w:tc>
        <w:tc>
          <w:tcPr>
            <w:tcW w:w="20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安全管理岗</w:t>
            </w:r>
          </w:p>
        </w:tc>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安全工程</w:t>
            </w:r>
          </w:p>
        </w:tc>
        <w:tc>
          <w:tcPr>
            <w:tcW w:w="23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3" w:hRule="atLeast"/>
          <w:jc w:val="center"/>
        </w:trPr>
        <w:tc>
          <w:tcPr>
            <w:tcW w:w="20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20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质量管理岗</w:t>
            </w:r>
          </w:p>
        </w:tc>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质量管理工程</w:t>
            </w:r>
          </w:p>
        </w:tc>
        <w:tc>
          <w:tcPr>
            <w:tcW w:w="23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2" w:hRule="atLeast"/>
          <w:jc w:val="center"/>
        </w:trPr>
        <w:tc>
          <w:tcPr>
            <w:tcW w:w="20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20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环保管理岗</w:t>
            </w:r>
          </w:p>
        </w:tc>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环境工程</w:t>
            </w:r>
          </w:p>
        </w:tc>
        <w:tc>
          <w:tcPr>
            <w:tcW w:w="23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20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20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试验检测岗</w:t>
            </w:r>
          </w:p>
        </w:tc>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无机非/土木/水利</w:t>
            </w:r>
          </w:p>
        </w:tc>
        <w:tc>
          <w:tcPr>
            <w:tcW w:w="23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jc w:val="center"/>
        </w:trPr>
        <w:tc>
          <w:tcPr>
            <w:tcW w:w="2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商务类</w:t>
            </w:r>
          </w:p>
        </w:tc>
        <w:tc>
          <w:tcPr>
            <w:tcW w:w="20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商务管理岗</w:t>
            </w:r>
          </w:p>
        </w:tc>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工程造价/工程管理</w:t>
            </w:r>
          </w:p>
        </w:tc>
        <w:tc>
          <w:tcPr>
            <w:tcW w:w="23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专科及以上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jc w:val="center"/>
        </w:trPr>
        <w:tc>
          <w:tcPr>
            <w:tcW w:w="20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财务类</w:t>
            </w:r>
          </w:p>
        </w:tc>
        <w:tc>
          <w:tcPr>
            <w:tcW w:w="20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财务管理岗</w:t>
            </w:r>
          </w:p>
        </w:tc>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财务管理/会计学</w:t>
            </w:r>
          </w:p>
        </w:tc>
        <w:tc>
          <w:tcPr>
            <w:tcW w:w="23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专科及以上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jc w:val="center"/>
        </w:trPr>
        <w:tc>
          <w:tcPr>
            <w:tcW w:w="20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设备物资类</w:t>
            </w:r>
          </w:p>
        </w:tc>
        <w:tc>
          <w:tcPr>
            <w:tcW w:w="20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设备物资岗</w:t>
            </w:r>
          </w:p>
        </w:tc>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机械设计制造及其自动化</w:t>
            </w:r>
          </w:p>
        </w:tc>
        <w:tc>
          <w:tcPr>
            <w:tcW w:w="23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20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综合管理类</w:t>
            </w:r>
          </w:p>
        </w:tc>
        <w:tc>
          <w:tcPr>
            <w:tcW w:w="20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人资管理岗</w:t>
            </w:r>
          </w:p>
        </w:tc>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人力资源管理</w:t>
            </w:r>
          </w:p>
        </w:tc>
        <w:tc>
          <w:tcPr>
            <w:tcW w:w="23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专科及以上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jc w:val="center"/>
        </w:trPr>
        <w:tc>
          <w:tcPr>
            <w:tcW w:w="20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20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新闻宣传岗</w:t>
            </w:r>
          </w:p>
        </w:tc>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新闻学/汉语言</w:t>
            </w:r>
          </w:p>
        </w:tc>
        <w:tc>
          <w:tcPr>
            <w:tcW w:w="23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专科</w:t>
            </w:r>
          </w:p>
        </w:tc>
      </w:tr>
    </w:tbl>
    <w:p>
      <w:pPr>
        <w:spacing w:line="560" w:lineRule="exact"/>
        <w:ind w:firstLine="643" w:firstLineChars="200"/>
        <w:rPr>
          <w:rFonts w:hint="eastAsia" w:ascii="仿宋_GB2312" w:hAnsi="仿宋_GB2312" w:eastAsia="仿宋_GB2312" w:cs="仿宋_GB2312"/>
          <w:b/>
          <w:sz w:val="32"/>
          <w:szCs w:val="32"/>
        </w:rPr>
      </w:pPr>
    </w:p>
    <w:p>
      <w:pPr>
        <w:spacing w:line="560" w:lineRule="exact"/>
        <w:ind w:firstLine="643" w:firstLineChars="200"/>
        <w:rPr>
          <w:rFonts w:hint="eastAsia" w:ascii="仿宋_GB2312" w:hAnsi="仿宋_GB2312" w:eastAsia="仿宋_GB2312" w:cs="仿宋_GB2312"/>
          <w:b/>
          <w:sz w:val="32"/>
          <w:szCs w:val="32"/>
        </w:rPr>
      </w:pPr>
    </w:p>
    <w:p>
      <w:pPr>
        <w:spacing w:line="560" w:lineRule="exact"/>
        <w:ind w:firstLine="643" w:firstLineChars="200"/>
        <w:rPr>
          <w:rFonts w:hint="eastAsia" w:ascii="仿宋_GB2312" w:hAnsi="仿宋_GB2312" w:eastAsia="仿宋_GB2312" w:cs="仿宋_GB2312"/>
          <w:b/>
          <w:sz w:val="32"/>
          <w:szCs w:val="32"/>
        </w:rPr>
      </w:pPr>
    </w:p>
    <w:p>
      <w:pPr>
        <w:spacing w:line="560" w:lineRule="exact"/>
        <w:ind w:firstLine="643" w:firstLineChars="200"/>
        <w:rPr>
          <w:rFonts w:hint="eastAsia" w:ascii="仿宋_GB2312" w:hAnsi="仿宋_GB2312" w:eastAsia="仿宋_GB2312" w:cs="仿宋_GB2312"/>
          <w:b/>
          <w:sz w:val="32"/>
          <w:szCs w:val="32"/>
        </w:rPr>
      </w:pPr>
    </w:p>
    <w:p>
      <w:pPr>
        <w:spacing w:line="560" w:lineRule="exact"/>
        <w:ind w:firstLine="643" w:firstLineChars="200"/>
        <w:rPr>
          <w:rFonts w:hint="eastAsia" w:ascii="仿宋_GB2312" w:hAnsi="仿宋_GB2312" w:eastAsia="仿宋_GB2312" w:cs="仿宋_GB2312"/>
          <w:b/>
          <w:sz w:val="32"/>
          <w:szCs w:val="32"/>
        </w:rPr>
      </w:pPr>
    </w:p>
    <w:p>
      <w:pPr>
        <w:spacing w:line="560" w:lineRule="exact"/>
        <w:ind w:firstLine="643" w:firstLineChars="200"/>
        <w:rPr>
          <w:rFonts w:hint="eastAsia" w:ascii="仿宋_GB2312" w:hAnsi="仿宋_GB2312" w:eastAsia="仿宋_GB2312" w:cs="仿宋_GB2312"/>
          <w:b/>
          <w:sz w:val="32"/>
          <w:szCs w:val="32"/>
        </w:rPr>
      </w:pPr>
    </w:p>
    <w:p>
      <w:pPr>
        <w:spacing w:line="560" w:lineRule="exact"/>
        <w:ind w:firstLine="643" w:firstLineChars="200"/>
        <w:rPr>
          <w:rFonts w:hint="eastAsia" w:ascii="仿宋_GB2312" w:hAnsi="仿宋_GB2312" w:eastAsia="仿宋_GB2312" w:cs="仿宋_GB2312"/>
          <w:b/>
          <w:sz w:val="32"/>
          <w:szCs w:val="32"/>
        </w:rPr>
      </w:pPr>
    </w:p>
    <w:p>
      <w:pPr>
        <w:spacing w:line="560" w:lineRule="exact"/>
        <w:ind w:firstLine="643" w:firstLineChars="200"/>
        <w:rPr>
          <w:rFonts w:hint="eastAsia" w:ascii="仿宋_GB2312" w:hAnsi="仿宋_GB2312" w:eastAsia="仿宋_GB2312" w:cs="仿宋_GB2312"/>
          <w:b/>
          <w:sz w:val="32"/>
          <w:szCs w:val="32"/>
        </w:rPr>
      </w:pPr>
    </w:p>
    <w:p>
      <w:pPr>
        <w:spacing w:line="560" w:lineRule="exact"/>
        <w:ind w:firstLine="643" w:firstLineChars="200"/>
        <w:rPr>
          <w:rFonts w:hint="eastAsia" w:ascii="仿宋_GB2312" w:hAnsi="仿宋_GB2312" w:eastAsia="仿宋_GB2312" w:cs="仿宋_GB2312"/>
          <w:b/>
          <w:sz w:val="32"/>
          <w:szCs w:val="32"/>
        </w:rPr>
      </w:pP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【招聘要求】</w:t>
      </w:r>
    </w:p>
    <w:p>
      <w:pPr>
        <w:autoSpaceDE w:val="0"/>
        <w:autoSpaceDN w:val="0"/>
        <w:adjustRightInd w:val="0"/>
        <w:spacing w:line="560" w:lineRule="exact"/>
        <w:ind w:firstLine="640" w:firstLineChars="200"/>
        <w:rPr>
          <w:rFonts w:hint="eastAsia" w:ascii="仿宋_GB2312" w:hAnsi="仿宋_GB2312" w:eastAsia="仿宋_GB2312" w:cs="仿宋_GB2312"/>
          <w:sz w:val="32"/>
          <w:szCs w:val="48"/>
          <w:lang w:val="zh-CN"/>
        </w:rPr>
      </w:pPr>
      <w:r>
        <w:rPr>
          <w:rFonts w:hint="eastAsia" w:ascii="仿宋_GB2312" w:hAnsi="仿宋_GB2312" w:eastAsia="仿宋_GB2312" w:cs="仿宋_GB2312"/>
          <w:sz w:val="32"/>
          <w:szCs w:val="48"/>
        </w:rPr>
        <w:t>1.</w:t>
      </w:r>
      <w:r>
        <w:rPr>
          <w:rFonts w:hint="eastAsia" w:ascii="仿宋_GB2312" w:hAnsi="仿宋_GB2312" w:eastAsia="仿宋_GB2312" w:cs="仿宋_GB2312"/>
          <w:sz w:val="32"/>
          <w:szCs w:val="48"/>
          <w:lang w:val="zh-CN"/>
        </w:rPr>
        <w:t>招聘所指毕业生（</w:t>
      </w:r>
      <w:r>
        <w:rPr>
          <w:rFonts w:hint="eastAsia" w:ascii="仿宋_GB2312" w:hAnsi="仿宋_GB2312" w:eastAsia="仿宋_GB2312" w:cs="仿宋_GB2312"/>
          <w:sz w:val="32"/>
          <w:szCs w:val="48"/>
          <w:lang w:val="en-US" w:eastAsia="zh-CN"/>
        </w:rPr>
        <w:t>劳务派遣</w:t>
      </w:r>
      <w:r>
        <w:rPr>
          <w:rFonts w:hint="eastAsia" w:ascii="仿宋_GB2312" w:hAnsi="仿宋_GB2312" w:eastAsia="仿宋_GB2312" w:cs="仿宋_GB2312"/>
          <w:sz w:val="32"/>
          <w:szCs w:val="48"/>
          <w:lang w:val="zh-CN"/>
        </w:rPr>
        <w:t>）应为列入国家招生计划、具备报到资格、处于毕业学年的全日制普通高等院校201</w:t>
      </w:r>
      <w:r>
        <w:rPr>
          <w:rFonts w:hint="eastAsia" w:ascii="仿宋_GB2312" w:hAnsi="仿宋_GB2312" w:eastAsia="仿宋_GB2312" w:cs="仿宋_GB2312"/>
          <w:sz w:val="32"/>
          <w:szCs w:val="48"/>
          <w:lang w:val="en-US" w:eastAsia="zh-CN"/>
        </w:rPr>
        <w:t>9</w:t>
      </w:r>
      <w:r>
        <w:rPr>
          <w:rFonts w:hint="eastAsia" w:ascii="仿宋_GB2312" w:hAnsi="仿宋_GB2312" w:eastAsia="仿宋_GB2312" w:cs="仿宋_GB2312"/>
          <w:sz w:val="32"/>
          <w:szCs w:val="48"/>
          <w:lang w:val="zh-CN"/>
        </w:rPr>
        <w:t>年</w:t>
      </w:r>
      <w:r>
        <w:rPr>
          <w:rFonts w:hint="eastAsia" w:ascii="仿宋_GB2312" w:hAnsi="仿宋_GB2312" w:eastAsia="仿宋_GB2312" w:cs="仿宋_GB2312"/>
          <w:sz w:val="32"/>
          <w:szCs w:val="48"/>
          <w:lang w:val="en-US" w:eastAsia="zh-CN"/>
        </w:rPr>
        <w:t>专科</w:t>
      </w:r>
      <w:r>
        <w:rPr>
          <w:rFonts w:hint="eastAsia" w:ascii="仿宋_GB2312" w:hAnsi="仿宋_GB2312" w:eastAsia="仿宋_GB2312" w:cs="仿宋_GB2312"/>
          <w:sz w:val="32"/>
          <w:szCs w:val="48"/>
          <w:lang w:val="zh-CN"/>
        </w:rPr>
        <w:t>及以上应届毕业生（</w:t>
      </w:r>
      <w:r>
        <w:rPr>
          <w:rFonts w:hint="eastAsia" w:ascii="仿宋_GB2312" w:hAnsi="仿宋_GB2312" w:eastAsia="仿宋_GB2312" w:cs="仿宋_GB2312"/>
          <w:sz w:val="32"/>
          <w:szCs w:val="32"/>
          <w:lang w:val="en-US" w:eastAsia="zh-CN"/>
        </w:rPr>
        <w:t>不包括外单位委培、预科班、封闭班、网络教育、自费、定向、函授、自学考试、体育艺术专业、电大的毕业生</w:t>
      </w:r>
      <w:r>
        <w:rPr>
          <w:rFonts w:hint="eastAsia" w:ascii="仿宋_GB2312" w:hAnsi="仿宋_GB2312" w:eastAsia="仿宋_GB2312" w:cs="仿宋_GB2312"/>
          <w:sz w:val="32"/>
          <w:szCs w:val="48"/>
          <w:lang w:val="zh-CN"/>
        </w:rPr>
        <w:t>），毕业生需取得毕业证、学位证，</w:t>
      </w:r>
      <w:r>
        <w:rPr>
          <w:rFonts w:hint="eastAsia" w:ascii="仿宋_GB2312" w:hAnsi="仿宋_GB2312" w:eastAsia="仿宋_GB2312" w:cs="仿宋_GB2312"/>
          <w:sz w:val="32"/>
          <w:szCs w:val="48"/>
          <w:lang w:val="en-US" w:eastAsia="zh-CN"/>
        </w:rPr>
        <w:t>实习生需取得学校同意</w:t>
      </w:r>
      <w:r>
        <w:rPr>
          <w:rFonts w:hint="eastAsia" w:ascii="仿宋_GB2312" w:hAnsi="仿宋_GB2312" w:eastAsia="仿宋_GB2312" w:cs="仿宋_GB2312"/>
          <w:sz w:val="32"/>
          <w:szCs w:val="48"/>
          <w:lang w:val="zh-CN"/>
        </w:rPr>
        <w:t>。</w:t>
      </w:r>
    </w:p>
    <w:p>
      <w:pPr>
        <w:spacing w:line="560" w:lineRule="exact"/>
        <w:ind w:firstLine="640" w:firstLineChars="200"/>
        <w:rPr>
          <w:rFonts w:hint="eastAsia" w:ascii="仿宋_GB2312" w:hAnsi="仿宋_GB2312" w:eastAsia="仿宋_GB2312" w:cs="仿宋_GB2312"/>
          <w:sz w:val="32"/>
          <w:szCs w:val="48"/>
          <w:lang w:val="zh-CN"/>
        </w:rPr>
      </w:pPr>
      <w:r>
        <w:rPr>
          <w:rFonts w:hint="eastAsia" w:ascii="仿宋_GB2312" w:hAnsi="仿宋_GB2312" w:eastAsia="仿宋_GB2312" w:cs="仿宋_GB2312"/>
          <w:sz w:val="32"/>
          <w:szCs w:val="48"/>
        </w:rPr>
        <w:t>2.</w:t>
      </w:r>
      <w:r>
        <w:rPr>
          <w:rFonts w:hint="eastAsia" w:ascii="仿宋_GB2312" w:hAnsi="仿宋_GB2312" w:eastAsia="仿宋_GB2312" w:cs="仿宋_GB2312"/>
          <w:sz w:val="32"/>
          <w:szCs w:val="48"/>
          <w:lang w:val="zh-CN"/>
        </w:rPr>
        <w:t>报名应聘的毕业生应同时具备以下基本条件：品行端正，专业对口，身心健康，体检无重大及传染性疾病，能胜任应聘岗位工作，能服从公司统一调剂。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48"/>
        </w:rPr>
        <w:t>3.</w:t>
      </w:r>
      <w:r>
        <w:rPr>
          <w:rFonts w:hint="eastAsia" w:ascii="仿宋_GB2312" w:hAnsi="仿宋_GB2312" w:eastAsia="仿宋_GB2312" w:cs="仿宋_GB2312"/>
          <w:sz w:val="32"/>
          <w:szCs w:val="32"/>
        </w:rPr>
        <w:t>毕业生提供的求职材料及相关信息必须真实可靠，与毕业生档案核对一致。</w:t>
      </w:r>
    </w:p>
    <w:p>
      <w:pPr>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【薪酬福利】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按照公司</w:t>
      </w:r>
      <w:r>
        <w:rPr>
          <w:rFonts w:hint="eastAsia" w:ascii="仿宋_GB2312" w:hAnsi="仿宋_GB2312" w:eastAsia="仿宋_GB2312" w:cs="仿宋_GB2312"/>
          <w:sz w:val="32"/>
          <w:szCs w:val="32"/>
          <w:lang w:val="en-US" w:eastAsia="zh-CN"/>
        </w:rPr>
        <w:t>福利</w:t>
      </w:r>
      <w:r>
        <w:rPr>
          <w:rFonts w:hint="eastAsia" w:ascii="仿宋_GB2312" w:hAnsi="仿宋_GB2312" w:eastAsia="仿宋_GB2312" w:cs="仿宋_GB2312"/>
          <w:sz w:val="32"/>
          <w:szCs w:val="32"/>
        </w:rPr>
        <w:t>薪酬管理办法和</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管理规定执行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同工同酬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享受带薪假期，年休假、婚假、产假、探亲假等。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公司为员工建立健康保健制度和健康档案等。</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【应聘</w:t>
      </w:r>
      <w:r>
        <w:rPr>
          <w:rFonts w:hint="eastAsia" w:ascii="仿宋_GB2312" w:hAnsi="仿宋_GB2312" w:eastAsia="仿宋_GB2312" w:cs="仿宋_GB2312"/>
          <w:b/>
          <w:sz w:val="32"/>
          <w:szCs w:val="32"/>
          <w:lang w:eastAsia="zh-CN"/>
        </w:rPr>
        <w:t>方式</w:t>
      </w:r>
      <w:r>
        <w:rPr>
          <w:rFonts w:hint="eastAsia" w:ascii="仿宋_GB2312" w:hAnsi="仿宋_GB2312" w:eastAsia="仿宋_GB2312" w:cs="仿宋_GB2312"/>
          <w:b/>
          <w:sz w:val="32"/>
          <w:szCs w:val="32"/>
        </w:rPr>
        <w:t>】</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联系邮箱：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"mailto:914670051@qq.com，投递简历。"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914670051@qq.com</w:t>
      </w:r>
      <w:r>
        <w:rPr>
          <w:rStyle w:val="9"/>
          <w:rFonts w:hint="eastAsia" w:ascii="仿宋_GB2312" w:hAnsi="仿宋_GB2312" w:eastAsia="仿宋_GB2312" w:cs="仿宋_GB2312"/>
          <w:sz w:val="32"/>
          <w:szCs w:val="32"/>
        </w:rPr>
        <w:t>，投递简历。</w:t>
      </w:r>
      <w:r>
        <w:rPr>
          <w:rFonts w:hint="eastAsia" w:ascii="仿宋_GB2312" w:hAnsi="仿宋_GB2312" w:eastAsia="仿宋_GB2312" w:cs="仿宋_GB2312"/>
          <w:sz w:val="32"/>
          <w:szCs w:val="32"/>
          <w:lang w:val="en-US" w:eastAsia="zh-CN"/>
        </w:rPr>
        <w:fldChar w:fldCharType="end"/>
      </w:r>
      <w:bookmarkStart w:id="0" w:name="_GoBack"/>
      <w:bookmarkEnd w:id="0"/>
    </w:p>
    <w:p>
      <w:pPr>
        <w:spacing w:line="56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咨询电话：</w:t>
      </w:r>
      <w:r>
        <w:rPr>
          <w:rFonts w:hint="eastAsia" w:ascii="仿宋_GB2312" w:hAnsi="仿宋_GB2312" w:eastAsia="仿宋_GB2312" w:cs="仿宋_GB2312"/>
          <w:sz w:val="32"/>
          <w:szCs w:val="32"/>
          <w:lang w:val="en-US" w:eastAsia="zh-CN"/>
        </w:rPr>
        <w:t>027-87802313阮老师</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招聘流程</w:t>
      </w:r>
      <w:r>
        <w:rPr>
          <w:rFonts w:hint="eastAsia" w:ascii="仿宋_GB2312" w:hAnsi="仿宋_GB2312" w:eastAsia="仿宋_GB2312" w:cs="仿宋_GB2312"/>
          <w:b/>
          <w:sz w:val="32"/>
          <w:szCs w:val="32"/>
        </w:rPr>
        <w:t>】</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投递简历→在线测评→宣讲邀约→面试→复试→签订协议</w:t>
      </w:r>
    </w:p>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C9"/>
    <w:rsid w:val="000474A4"/>
    <w:rsid w:val="0008440A"/>
    <w:rsid w:val="000C1FE9"/>
    <w:rsid w:val="00171108"/>
    <w:rsid w:val="001C59CD"/>
    <w:rsid w:val="00241D61"/>
    <w:rsid w:val="00301E94"/>
    <w:rsid w:val="003E0616"/>
    <w:rsid w:val="00412897"/>
    <w:rsid w:val="00461C79"/>
    <w:rsid w:val="00481CFB"/>
    <w:rsid w:val="004A05A1"/>
    <w:rsid w:val="004C22EE"/>
    <w:rsid w:val="0057559E"/>
    <w:rsid w:val="00592F30"/>
    <w:rsid w:val="00676200"/>
    <w:rsid w:val="007177A0"/>
    <w:rsid w:val="008663E1"/>
    <w:rsid w:val="00870B14"/>
    <w:rsid w:val="00906AFB"/>
    <w:rsid w:val="00940B6C"/>
    <w:rsid w:val="00945BA8"/>
    <w:rsid w:val="009D2DE0"/>
    <w:rsid w:val="00A95814"/>
    <w:rsid w:val="00AC736F"/>
    <w:rsid w:val="00B10EC9"/>
    <w:rsid w:val="00B12890"/>
    <w:rsid w:val="00B1373B"/>
    <w:rsid w:val="00B279F3"/>
    <w:rsid w:val="00B6305C"/>
    <w:rsid w:val="00BE6DFD"/>
    <w:rsid w:val="00C15262"/>
    <w:rsid w:val="00D33049"/>
    <w:rsid w:val="00D37D44"/>
    <w:rsid w:val="00DB0B79"/>
    <w:rsid w:val="00E30D34"/>
    <w:rsid w:val="00E55D03"/>
    <w:rsid w:val="00F064A3"/>
    <w:rsid w:val="00F95F23"/>
    <w:rsid w:val="01657CDA"/>
    <w:rsid w:val="01821808"/>
    <w:rsid w:val="02BC09AB"/>
    <w:rsid w:val="032B7137"/>
    <w:rsid w:val="034F0AFF"/>
    <w:rsid w:val="03652CA2"/>
    <w:rsid w:val="03DB4E5F"/>
    <w:rsid w:val="03F47F88"/>
    <w:rsid w:val="044A2A25"/>
    <w:rsid w:val="048E0930"/>
    <w:rsid w:val="06DD18FD"/>
    <w:rsid w:val="07115CA7"/>
    <w:rsid w:val="076B50BC"/>
    <w:rsid w:val="07C92987"/>
    <w:rsid w:val="07CD605A"/>
    <w:rsid w:val="085F7830"/>
    <w:rsid w:val="08C8768E"/>
    <w:rsid w:val="09261B0E"/>
    <w:rsid w:val="0A087F03"/>
    <w:rsid w:val="0A596A08"/>
    <w:rsid w:val="0AA55803"/>
    <w:rsid w:val="0ABC5428"/>
    <w:rsid w:val="0C521F7A"/>
    <w:rsid w:val="0C7D2E8A"/>
    <w:rsid w:val="0D3A6AC1"/>
    <w:rsid w:val="0D4528D3"/>
    <w:rsid w:val="0D475DD6"/>
    <w:rsid w:val="0EF0498C"/>
    <w:rsid w:val="0F671654"/>
    <w:rsid w:val="0FD46404"/>
    <w:rsid w:val="10786F12"/>
    <w:rsid w:val="10AB6468"/>
    <w:rsid w:val="123910F2"/>
    <w:rsid w:val="12A44024"/>
    <w:rsid w:val="12EF101D"/>
    <w:rsid w:val="134D0FBA"/>
    <w:rsid w:val="13F56E49"/>
    <w:rsid w:val="14671706"/>
    <w:rsid w:val="1491254B"/>
    <w:rsid w:val="14D058B3"/>
    <w:rsid w:val="15173AA9"/>
    <w:rsid w:val="15612C23"/>
    <w:rsid w:val="159F4C86"/>
    <w:rsid w:val="15A02708"/>
    <w:rsid w:val="15B10313"/>
    <w:rsid w:val="15F3690F"/>
    <w:rsid w:val="160B1DB7"/>
    <w:rsid w:val="167304E2"/>
    <w:rsid w:val="16A67A37"/>
    <w:rsid w:val="16F60CF7"/>
    <w:rsid w:val="17371525"/>
    <w:rsid w:val="17CA2811"/>
    <w:rsid w:val="182405E7"/>
    <w:rsid w:val="1825592A"/>
    <w:rsid w:val="185660F9"/>
    <w:rsid w:val="19052A19"/>
    <w:rsid w:val="197A42DB"/>
    <w:rsid w:val="19A838A8"/>
    <w:rsid w:val="19BA7045"/>
    <w:rsid w:val="1AF45AC8"/>
    <w:rsid w:val="1B0A7C6C"/>
    <w:rsid w:val="1B324915"/>
    <w:rsid w:val="1B394F38"/>
    <w:rsid w:val="1B8E00E3"/>
    <w:rsid w:val="1C1A7AA9"/>
    <w:rsid w:val="1C311C4C"/>
    <w:rsid w:val="1D3D34D7"/>
    <w:rsid w:val="1D40364A"/>
    <w:rsid w:val="1DC03C90"/>
    <w:rsid w:val="1E011EC8"/>
    <w:rsid w:val="1EF53A59"/>
    <w:rsid w:val="1F0A017C"/>
    <w:rsid w:val="2043117D"/>
    <w:rsid w:val="208D02F8"/>
    <w:rsid w:val="211E43DF"/>
    <w:rsid w:val="21384F0D"/>
    <w:rsid w:val="21AE03CF"/>
    <w:rsid w:val="21B6527E"/>
    <w:rsid w:val="21F64047"/>
    <w:rsid w:val="22AA736D"/>
    <w:rsid w:val="23A52A88"/>
    <w:rsid w:val="254E089F"/>
    <w:rsid w:val="25C7728B"/>
    <w:rsid w:val="262C6FAF"/>
    <w:rsid w:val="262E470E"/>
    <w:rsid w:val="26505EEA"/>
    <w:rsid w:val="267E5734"/>
    <w:rsid w:val="26F356F3"/>
    <w:rsid w:val="26F9507E"/>
    <w:rsid w:val="27A7649B"/>
    <w:rsid w:val="28832986"/>
    <w:rsid w:val="28AA21BF"/>
    <w:rsid w:val="28B43155"/>
    <w:rsid w:val="28E02D20"/>
    <w:rsid w:val="2A326E4A"/>
    <w:rsid w:val="2A3573B1"/>
    <w:rsid w:val="2A614116"/>
    <w:rsid w:val="2A783D3B"/>
    <w:rsid w:val="2AE77BF2"/>
    <w:rsid w:val="2B241C55"/>
    <w:rsid w:val="2B3247EE"/>
    <w:rsid w:val="2B5B4546"/>
    <w:rsid w:val="2BD34D34"/>
    <w:rsid w:val="2C2B4A06"/>
    <w:rsid w:val="2C300E8E"/>
    <w:rsid w:val="2CAB07D7"/>
    <w:rsid w:val="2CE960BE"/>
    <w:rsid w:val="2D0A07F1"/>
    <w:rsid w:val="2D24719C"/>
    <w:rsid w:val="2D400CCB"/>
    <w:rsid w:val="2D5B72F6"/>
    <w:rsid w:val="2D9829DE"/>
    <w:rsid w:val="2DCD1BB4"/>
    <w:rsid w:val="2E285745"/>
    <w:rsid w:val="2E2E2ED2"/>
    <w:rsid w:val="2E67652F"/>
    <w:rsid w:val="2EC17EC2"/>
    <w:rsid w:val="2F365903"/>
    <w:rsid w:val="307E6F1F"/>
    <w:rsid w:val="30806B9E"/>
    <w:rsid w:val="30BD12D5"/>
    <w:rsid w:val="30E346C5"/>
    <w:rsid w:val="3190225F"/>
    <w:rsid w:val="321D78C4"/>
    <w:rsid w:val="326224A6"/>
    <w:rsid w:val="329F7522"/>
    <w:rsid w:val="32EE219B"/>
    <w:rsid w:val="32EE3CE1"/>
    <w:rsid w:val="33830490"/>
    <w:rsid w:val="348816FC"/>
    <w:rsid w:val="352B2DCA"/>
    <w:rsid w:val="354D2F7F"/>
    <w:rsid w:val="359314F5"/>
    <w:rsid w:val="35B40185"/>
    <w:rsid w:val="362664E5"/>
    <w:rsid w:val="36D6107A"/>
    <w:rsid w:val="36DB148C"/>
    <w:rsid w:val="371273E8"/>
    <w:rsid w:val="37174446"/>
    <w:rsid w:val="37366323"/>
    <w:rsid w:val="377F1F9A"/>
    <w:rsid w:val="37B67EF6"/>
    <w:rsid w:val="381C14E3"/>
    <w:rsid w:val="386A0C9E"/>
    <w:rsid w:val="38762532"/>
    <w:rsid w:val="38EA748A"/>
    <w:rsid w:val="38EB24F1"/>
    <w:rsid w:val="394523C5"/>
    <w:rsid w:val="39662076"/>
    <w:rsid w:val="3997260A"/>
    <w:rsid w:val="39A90325"/>
    <w:rsid w:val="3A487EEE"/>
    <w:rsid w:val="3A775495"/>
    <w:rsid w:val="3AAB1148"/>
    <w:rsid w:val="3B851E35"/>
    <w:rsid w:val="3B8C052C"/>
    <w:rsid w:val="3DEF0FAA"/>
    <w:rsid w:val="3DFE37C3"/>
    <w:rsid w:val="3EAF5B65"/>
    <w:rsid w:val="3EBD28FC"/>
    <w:rsid w:val="3F2E3EB4"/>
    <w:rsid w:val="3F2F1936"/>
    <w:rsid w:val="3F345DBE"/>
    <w:rsid w:val="3F3E79D2"/>
    <w:rsid w:val="3FE0175A"/>
    <w:rsid w:val="3FFE0D0A"/>
    <w:rsid w:val="40306F5A"/>
    <w:rsid w:val="40AC7BA9"/>
    <w:rsid w:val="415E79CC"/>
    <w:rsid w:val="41741B70"/>
    <w:rsid w:val="41C52874"/>
    <w:rsid w:val="424B0E52"/>
    <w:rsid w:val="426601FF"/>
    <w:rsid w:val="427822E1"/>
    <w:rsid w:val="427E7AA4"/>
    <w:rsid w:val="42DD1142"/>
    <w:rsid w:val="435C3C0F"/>
    <w:rsid w:val="439A51DB"/>
    <w:rsid w:val="43BF1735"/>
    <w:rsid w:val="43D45CD8"/>
    <w:rsid w:val="4407792B"/>
    <w:rsid w:val="45986DBD"/>
    <w:rsid w:val="460573F1"/>
    <w:rsid w:val="46251EA4"/>
    <w:rsid w:val="46731344"/>
    <w:rsid w:val="46F42CAF"/>
    <w:rsid w:val="48791073"/>
    <w:rsid w:val="490C02E1"/>
    <w:rsid w:val="49400E3C"/>
    <w:rsid w:val="4953205B"/>
    <w:rsid w:val="49EA5A52"/>
    <w:rsid w:val="4AD17A0D"/>
    <w:rsid w:val="4BA5013C"/>
    <w:rsid w:val="4C53442A"/>
    <w:rsid w:val="4C694DDF"/>
    <w:rsid w:val="4D334235"/>
    <w:rsid w:val="4D933738"/>
    <w:rsid w:val="4E742643"/>
    <w:rsid w:val="4E745EC6"/>
    <w:rsid w:val="4F6D341E"/>
    <w:rsid w:val="4F8F7917"/>
    <w:rsid w:val="50186577"/>
    <w:rsid w:val="50190680"/>
    <w:rsid w:val="50714687"/>
    <w:rsid w:val="50804CA1"/>
    <w:rsid w:val="50E720C7"/>
    <w:rsid w:val="518A69E2"/>
    <w:rsid w:val="522804D5"/>
    <w:rsid w:val="529B0814"/>
    <w:rsid w:val="52A1019F"/>
    <w:rsid w:val="52D2676F"/>
    <w:rsid w:val="52FD4377"/>
    <w:rsid w:val="53155F5F"/>
    <w:rsid w:val="533A212F"/>
    <w:rsid w:val="53F26847"/>
    <w:rsid w:val="54124B7D"/>
    <w:rsid w:val="543E3443"/>
    <w:rsid w:val="553C3366"/>
    <w:rsid w:val="55503D7B"/>
    <w:rsid w:val="55B15523"/>
    <w:rsid w:val="55C76088"/>
    <w:rsid w:val="55DE67D9"/>
    <w:rsid w:val="566C5C56"/>
    <w:rsid w:val="570C7D5E"/>
    <w:rsid w:val="571A7074"/>
    <w:rsid w:val="572A67E4"/>
    <w:rsid w:val="5766218F"/>
    <w:rsid w:val="579953C3"/>
    <w:rsid w:val="58694DB1"/>
    <w:rsid w:val="587E693B"/>
    <w:rsid w:val="58E340E1"/>
    <w:rsid w:val="59CB0FEE"/>
    <w:rsid w:val="59CF0866"/>
    <w:rsid w:val="59D63A74"/>
    <w:rsid w:val="5A062F3F"/>
    <w:rsid w:val="5AC52078"/>
    <w:rsid w:val="5ACF0409"/>
    <w:rsid w:val="5AF11C42"/>
    <w:rsid w:val="5B81022D"/>
    <w:rsid w:val="5BF501EB"/>
    <w:rsid w:val="5C3A263A"/>
    <w:rsid w:val="5CDD04E9"/>
    <w:rsid w:val="5DAC403A"/>
    <w:rsid w:val="5DB31446"/>
    <w:rsid w:val="5DC20289"/>
    <w:rsid w:val="5E045D4D"/>
    <w:rsid w:val="5E3A6227"/>
    <w:rsid w:val="5EB37973"/>
    <w:rsid w:val="5EBD2F7D"/>
    <w:rsid w:val="5F6D1A9C"/>
    <w:rsid w:val="5FAB1581"/>
    <w:rsid w:val="60083E99"/>
    <w:rsid w:val="60394320"/>
    <w:rsid w:val="60CA19D8"/>
    <w:rsid w:val="61393311"/>
    <w:rsid w:val="614800A8"/>
    <w:rsid w:val="61C144EF"/>
    <w:rsid w:val="61EB7D0B"/>
    <w:rsid w:val="62F435E7"/>
    <w:rsid w:val="63467B6E"/>
    <w:rsid w:val="637451BA"/>
    <w:rsid w:val="638031CB"/>
    <w:rsid w:val="648F3388"/>
    <w:rsid w:val="64B81FCE"/>
    <w:rsid w:val="6521617A"/>
    <w:rsid w:val="652B3207"/>
    <w:rsid w:val="65367019"/>
    <w:rsid w:val="656C6F87"/>
    <w:rsid w:val="65F0578A"/>
    <w:rsid w:val="66166687"/>
    <w:rsid w:val="66736A21"/>
    <w:rsid w:val="667D7330"/>
    <w:rsid w:val="66E17D69"/>
    <w:rsid w:val="66E66829"/>
    <w:rsid w:val="67DA506E"/>
    <w:rsid w:val="67DF6F78"/>
    <w:rsid w:val="67FB1926"/>
    <w:rsid w:val="683211BC"/>
    <w:rsid w:val="69025DD5"/>
    <w:rsid w:val="6954235C"/>
    <w:rsid w:val="69660078"/>
    <w:rsid w:val="6AB1009A"/>
    <w:rsid w:val="6ACD5FB1"/>
    <w:rsid w:val="6B6322F8"/>
    <w:rsid w:val="6B8A6C42"/>
    <w:rsid w:val="6BF91BA7"/>
    <w:rsid w:val="6C0B5D4D"/>
    <w:rsid w:val="6C6F5A72"/>
    <w:rsid w:val="6CCD168F"/>
    <w:rsid w:val="6CF2604B"/>
    <w:rsid w:val="6D923D7F"/>
    <w:rsid w:val="6E2B704C"/>
    <w:rsid w:val="6E5B1D9A"/>
    <w:rsid w:val="6E8143E1"/>
    <w:rsid w:val="6FBF11DC"/>
    <w:rsid w:val="6FCA1077"/>
    <w:rsid w:val="70026C53"/>
    <w:rsid w:val="701917A2"/>
    <w:rsid w:val="701A5F85"/>
    <w:rsid w:val="70E45A50"/>
    <w:rsid w:val="710806FF"/>
    <w:rsid w:val="7138344C"/>
    <w:rsid w:val="71504376"/>
    <w:rsid w:val="717532B1"/>
    <w:rsid w:val="71C300F7"/>
    <w:rsid w:val="72C61959"/>
    <w:rsid w:val="7332230D"/>
    <w:rsid w:val="73341F8D"/>
    <w:rsid w:val="736B7EE9"/>
    <w:rsid w:val="73761AFD"/>
    <w:rsid w:val="73DC0125"/>
    <w:rsid w:val="74B00580"/>
    <w:rsid w:val="75375EDA"/>
    <w:rsid w:val="75C116C2"/>
    <w:rsid w:val="760A7538"/>
    <w:rsid w:val="7652572E"/>
    <w:rsid w:val="7668404E"/>
    <w:rsid w:val="76BB3AD8"/>
    <w:rsid w:val="76CC3D72"/>
    <w:rsid w:val="771A18F3"/>
    <w:rsid w:val="77C47B8E"/>
    <w:rsid w:val="77DB3F30"/>
    <w:rsid w:val="78435EDE"/>
    <w:rsid w:val="78711EA5"/>
    <w:rsid w:val="797030CC"/>
    <w:rsid w:val="799F2917"/>
    <w:rsid w:val="79F42021"/>
    <w:rsid w:val="7A2D347F"/>
    <w:rsid w:val="7A3E6F9D"/>
    <w:rsid w:val="7ACE48BC"/>
    <w:rsid w:val="7AEF353D"/>
    <w:rsid w:val="7B835FAF"/>
    <w:rsid w:val="7BAE00F8"/>
    <w:rsid w:val="7CF22D0E"/>
    <w:rsid w:val="7D011CA4"/>
    <w:rsid w:val="7D1C02CF"/>
    <w:rsid w:val="7D5052A6"/>
    <w:rsid w:val="7DC14660"/>
    <w:rsid w:val="7EA313D0"/>
    <w:rsid w:val="7EAA45DE"/>
    <w:rsid w:val="7ECE7C95"/>
    <w:rsid w:val="7EF45957"/>
    <w:rsid w:val="7FAD5105"/>
    <w:rsid w:val="7FD872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FollowedHyperlink"/>
    <w:basedOn w:val="7"/>
    <w:unhideWhenUsed/>
    <w:qFormat/>
    <w:uiPriority w:val="0"/>
    <w:rPr>
      <w:color w:val="800080"/>
      <w:u w:val="single"/>
    </w:rPr>
  </w:style>
  <w:style w:type="character" w:styleId="9">
    <w:name w:val="Hyperlink"/>
    <w:basedOn w:val="7"/>
    <w:unhideWhenUsed/>
    <w:qFormat/>
    <w:uiPriority w:val="0"/>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gzb</Company>
  <Pages>3</Pages>
  <Words>193</Words>
  <Characters>1104</Characters>
  <Lines>9</Lines>
  <Paragraphs>2</Paragraphs>
  <TotalTime>9</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2014-09-11T02:17:00Z</dcterms:created>
  <dc:creator>周立</dc:creator>
  <cp:lastModifiedBy>googbye</cp:lastModifiedBy>
  <cp:lastPrinted>2015-10-10T00:26:00Z</cp:lastPrinted>
  <dcterms:modified xsi:type="dcterms:W3CDTF">2019-04-28T08:59:47Z</dcterms:modified>
  <dc:title>招聘简章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